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CE9B8" w14:textId="3974AFE7" w:rsidR="005909A0" w:rsidRPr="005909A0" w:rsidRDefault="005909A0" w:rsidP="0059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9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536B9F" wp14:editId="449F971B">
                <wp:extent cx="304800" cy="304800"/>
                <wp:effectExtent l="0" t="0" r="0" b="0"/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3B2BF9" id="Прямоугольник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wnWWEPAgAA1wMA&#10;AA4AAAAAAAAAAAAAAAAALgIAAGRycy9lMm9Eb2MueG1sUEsBAi0AFAAGAAgAAAAhAEyg6SzYAAAA&#10;AwEAAA8AAAAAAAAAAAAAAAAAaQ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79EF0DB6" w14:textId="5BAE6F58" w:rsidR="005909A0" w:rsidRPr="0083198A" w:rsidRDefault="00472E2B" w:rsidP="005909A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83198A">
        <w:rPr>
          <w:rFonts w:eastAsia="Times New Roman" w:cstheme="minorHAnsi"/>
          <w:sz w:val="24"/>
          <w:szCs w:val="24"/>
          <w:lang w:eastAsia="ru-RU"/>
        </w:rPr>
        <w:t xml:space="preserve">Партнёрам/ </w:t>
      </w:r>
      <w:r w:rsidR="005909A0" w:rsidRPr="0083198A">
        <w:rPr>
          <w:rFonts w:eastAsia="Times New Roman" w:cstheme="minorHAnsi"/>
          <w:sz w:val="24"/>
          <w:szCs w:val="24"/>
          <w:lang w:eastAsia="ru-RU"/>
        </w:rPr>
        <w:t>Для проектных организаций</w:t>
      </w:r>
    </w:p>
    <w:p w14:paraId="6F97543A" w14:textId="51C1C007" w:rsidR="005909A0" w:rsidRPr="00EF27FE" w:rsidRDefault="005909A0" w:rsidP="005909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EF27FE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Сотрудничество с проектными организациями </w:t>
      </w:r>
    </w:p>
    <w:p w14:paraId="1B8729D0" w14:textId="1D81BAAE" w:rsidR="005909A0" w:rsidRDefault="005909A0" w:rsidP="005909A0">
      <w:pPr>
        <w:spacing w:after="24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 xml:space="preserve">Более 25 лет компания 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ООО «БВТ» </w:t>
      </w:r>
      <w:r w:rsidR="001E0B90" w:rsidRPr="000B5C7D">
        <w:rPr>
          <w:rFonts w:eastAsia="Times New Roman" w:cstheme="minorHAnsi"/>
          <w:sz w:val="20"/>
          <w:szCs w:val="20"/>
          <w:lang w:eastAsia="ru-RU"/>
        </w:rPr>
        <w:t>выполняет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 работ</w:t>
      </w:r>
      <w:r w:rsidR="001E0B90" w:rsidRPr="000B5C7D">
        <w:rPr>
          <w:rFonts w:eastAsia="Times New Roman" w:cstheme="minorHAnsi"/>
          <w:sz w:val="20"/>
          <w:szCs w:val="20"/>
          <w:lang w:eastAsia="ru-RU"/>
        </w:rPr>
        <w:t>ы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 по </w:t>
      </w:r>
      <w:r w:rsidR="00FA5166" w:rsidRPr="000B5C7D">
        <w:rPr>
          <w:rFonts w:eastAsia="Times New Roman" w:cstheme="minorHAnsi"/>
          <w:sz w:val="20"/>
          <w:szCs w:val="20"/>
          <w:lang w:eastAsia="ru-RU"/>
        </w:rPr>
        <w:t>разработке технологи</w:t>
      </w:r>
      <w:r w:rsidR="001E0B90" w:rsidRPr="000B5C7D">
        <w:rPr>
          <w:rFonts w:eastAsia="Times New Roman" w:cstheme="minorHAnsi"/>
          <w:sz w:val="20"/>
          <w:szCs w:val="20"/>
          <w:lang w:eastAsia="ru-RU"/>
        </w:rPr>
        <w:t>й, поставке оборудования, монтажу и сервисном</w:t>
      </w:r>
      <w:r w:rsidR="0083198A">
        <w:rPr>
          <w:rFonts w:eastAsia="Times New Roman" w:cstheme="minorHAnsi"/>
          <w:sz w:val="20"/>
          <w:szCs w:val="20"/>
          <w:lang w:eastAsia="ru-RU"/>
        </w:rPr>
        <w:t>у</w:t>
      </w:r>
      <w:r w:rsidR="001E0B90" w:rsidRPr="000B5C7D">
        <w:rPr>
          <w:rFonts w:eastAsia="Times New Roman" w:cstheme="minorHAnsi"/>
          <w:sz w:val="20"/>
          <w:szCs w:val="20"/>
          <w:lang w:eastAsia="ru-RU"/>
        </w:rPr>
        <w:t xml:space="preserve"> обслуживан</w:t>
      </w:r>
      <w:r w:rsidR="0083198A">
        <w:rPr>
          <w:rFonts w:eastAsia="Times New Roman" w:cstheme="minorHAnsi"/>
          <w:sz w:val="20"/>
          <w:szCs w:val="20"/>
          <w:lang w:eastAsia="ru-RU"/>
        </w:rPr>
        <w:t>ию</w:t>
      </w:r>
      <w:r w:rsidR="00347925" w:rsidRPr="000B5C7D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1E0B90" w:rsidRPr="000B5C7D">
        <w:rPr>
          <w:rFonts w:eastAsia="Times New Roman" w:cstheme="minorHAnsi"/>
          <w:sz w:val="20"/>
          <w:szCs w:val="20"/>
          <w:lang w:eastAsia="ru-RU"/>
        </w:rPr>
        <w:t xml:space="preserve">систем водоподготовки </w:t>
      </w:r>
      <w:r w:rsidRPr="000B5C7D">
        <w:rPr>
          <w:rFonts w:eastAsia="Times New Roman" w:cstheme="minorHAnsi"/>
          <w:sz w:val="20"/>
          <w:szCs w:val="20"/>
          <w:lang w:eastAsia="ru-RU"/>
        </w:rPr>
        <w:t>промышленн</w:t>
      </w:r>
      <w:r w:rsidR="00144C77" w:rsidRPr="000B5C7D">
        <w:rPr>
          <w:rFonts w:eastAsia="Times New Roman" w:cstheme="minorHAnsi"/>
          <w:sz w:val="20"/>
          <w:szCs w:val="20"/>
          <w:lang w:eastAsia="ru-RU"/>
        </w:rPr>
        <w:t>ого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 и </w:t>
      </w:r>
      <w:r w:rsidR="00144C77" w:rsidRPr="000B5C7D">
        <w:rPr>
          <w:rFonts w:eastAsia="Times New Roman" w:cstheme="minorHAnsi"/>
          <w:sz w:val="20"/>
          <w:szCs w:val="20"/>
          <w:lang w:eastAsia="ru-RU"/>
        </w:rPr>
        <w:t>коммунального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144C77" w:rsidRPr="000B5C7D">
        <w:rPr>
          <w:rFonts w:eastAsia="Times New Roman" w:cstheme="minorHAnsi"/>
          <w:sz w:val="20"/>
          <w:szCs w:val="20"/>
          <w:lang w:eastAsia="ru-RU"/>
        </w:rPr>
        <w:t>назначения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. </w:t>
      </w:r>
    </w:p>
    <w:p w14:paraId="0DEBE224" w14:textId="2D4F2478" w:rsidR="00CF2268" w:rsidRDefault="0083198A" w:rsidP="003F3B9E">
      <w:pPr>
        <w:spacing w:after="200" w:line="240" w:lineRule="auto"/>
      </w:pPr>
      <w:r w:rsidRPr="003F3B9E">
        <w:rPr>
          <w:rFonts w:eastAsia="Times New Roman" w:cstheme="minorHAnsi"/>
          <w:sz w:val="20"/>
          <w:szCs w:val="20"/>
          <w:lang w:eastAsia="ru-RU"/>
        </w:rPr>
        <w:t xml:space="preserve"> Выбор технологической схемы подготовки воды и </w:t>
      </w:r>
      <w:r w:rsidR="00CF019C">
        <w:rPr>
          <w:rFonts w:eastAsia="Times New Roman" w:cstheme="minorHAnsi"/>
          <w:sz w:val="20"/>
          <w:szCs w:val="20"/>
          <w:lang w:eastAsia="ru-RU"/>
        </w:rPr>
        <w:t>расчет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CF019C">
        <w:rPr>
          <w:rFonts w:eastAsia="Times New Roman" w:cstheme="minorHAnsi"/>
          <w:sz w:val="20"/>
          <w:szCs w:val="20"/>
          <w:lang w:eastAsia="ru-RU"/>
        </w:rPr>
        <w:t>требуемого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оборудования для осуществления её функционирования – это вопрос</w:t>
      </w:r>
      <w:r w:rsidR="00CF2268">
        <w:rPr>
          <w:rFonts w:eastAsia="Times New Roman" w:cstheme="minorHAnsi"/>
          <w:sz w:val="20"/>
          <w:szCs w:val="20"/>
          <w:lang w:eastAsia="ru-RU"/>
        </w:rPr>
        <w:t>,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требующий специальных знаний, навыков и опыта которыми обладают в полной мере специалисты компании </w:t>
      </w:r>
      <w:r w:rsidRPr="003F3B9E">
        <w:rPr>
          <w:rFonts w:eastAsia="Times New Roman" w:cstheme="minorHAnsi"/>
          <w:sz w:val="20"/>
          <w:szCs w:val="20"/>
          <w:lang w:val="en-US" w:eastAsia="ru-RU"/>
        </w:rPr>
        <w:t>BWT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, готовые качественно и быстро выполнить работы по </w:t>
      </w:r>
      <w:r w:rsidR="00CF019C">
        <w:rPr>
          <w:rFonts w:eastAsia="Times New Roman" w:cstheme="minorHAnsi"/>
          <w:sz w:val="20"/>
          <w:szCs w:val="20"/>
          <w:lang w:eastAsia="ru-RU"/>
        </w:rPr>
        <w:t>любому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проекту.</w:t>
      </w:r>
      <w:r w:rsidR="003F3B9E" w:rsidRPr="003F3B9E">
        <w:t xml:space="preserve"> </w:t>
      </w:r>
    </w:p>
    <w:p w14:paraId="7EA0E835" w14:textId="6B4D420D" w:rsidR="003F3B9E" w:rsidRDefault="00CF2268" w:rsidP="003F3B9E">
      <w:pPr>
        <w:spacing w:after="200" w:line="240" w:lineRule="auto"/>
      </w:pPr>
      <w:r w:rsidRPr="003F3B9E">
        <w:rPr>
          <w:rFonts w:cstheme="minorHAnsi"/>
          <w:b/>
          <w:bCs/>
          <w:sz w:val="24"/>
          <w:szCs w:val="24"/>
        </w:rPr>
        <w:t>Проектный отдел нашей компании выполняет рабочие проекты систем водоподготовки для объектов в следующих разделах:</w:t>
      </w:r>
    </w:p>
    <w:p w14:paraId="4F77B74B" w14:textId="3A0F78FA" w:rsidR="003F3B9E" w:rsidRPr="003F3B9E" w:rsidRDefault="003F3B9E" w:rsidP="003F3B9E">
      <w:pPr>
        <w:pStyle w:val="a5"/>
        <w:numPr>
          <w:ilvl w:val="0"/>
          <w:numId w:val="18"/>
        </w:numPr>
        <w:spacing w:after="200" w:line="240" w:lineRule="auto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Технологическая часть</w:t>
      </w:r>
    </w:p>
    <w:p w14:paraId="3EBF99BA" w14:textId="77777777" w:rsidR="003F3B9E" w:rsidRPr="003F3B9E" w:rsidRDefault="003F3B9E" w:rsidP="003F3B9E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Технологическая схема водоподготовки</w:t>
      </w:r>
    </w:p>
    <w:p w14:paraId="57795A79" w14:textId="77777777" w:rsidR="003F3B9E" w:rsidRPr="003F3B9E" w:rsidRDefault="003F3B9E" w:rsidP="003F3B9E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Планировочное решение</w:t>
      </w:r>
    </w:p>
    <w:p w14:paraId="6590AEFE" w14:textId="77777777" w:rsidR="003F3B9E" w:rsidRPr="003F3B9E" w:rsidRDefault="003F3B9E" w:rsidP="003F3B9E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Аксонометрия и чертежи 3</w:t>
      </w:r>
      <w:r w:rsidRPr="003F3B9E">
        <w:rPr>
          <w:rFonts w:cstheme="minorHAnsi"/>
          <w:sz w:val="20"/>
          <w:szCs w:val="20"/>
          <w:lang w:val="en-US"/>
        </w:rPr>
        <w:t>D</w:t>
      </w:r>
    </w:p>
    <w:p w14:paraId="7A963AB5" w14:textId="77777777" w:rsidR="003F3B9E" w:rsidRPr="003F3B9E" w:rsidRDefault="003F3B9E" w:rsidP="003F3B9E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Разрезы и виды оборудования</w:t>
      </w:r>
    </w:p>
    <w:p w14:paraId="70573C4B" w14:textId="77777777" w:rsidR="003F3B9E" w:rsidRPr="003F3B9E" w:rsidRDefault="003F3B9E" w:rsidP="003F3B9E">
      <w:pPr>
        <w:pStyle w:val="a5"/>
        <w:numPr>
          <w:ilvl w:val="0"/>
          <w:numId w:val="1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Спецификация оборудования и материалов</w:t>
      </w:r>
    </w:p>
    <w:p w14:paraId="5DB103E7" w14:textId="77777777" w:rsidR="003F3B9E" w:rsidRPr="003F3B9E" w:rsidRDefault="003F3B9E" w:rsidP="003F3B9E">
      <w:pPr>
        <w:pStyle w:val="a5"/>
        <w:numPr>
          <w:ilvl w:val="0"/>
          <w:numId w:val="1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КИПиА</w:t>
      </w:r>
    </w:p>
    <w:p w14:paraId="6AEF9C18" w14:textId="77777777" w:rsidR="003F3B9E" w:rsidRPr="003F3B9E" w:rsidRDefault="003F3B9E" w:rsidP="003F3B9E">
      <w:pPr>
        <w:pStyle w:val="a5"/>
        <w:numPr>
          <w:ilvl w:val="0"/>
          <w:numId w:val="16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  <w:lang w:val="en-US"/>
        </w:rPr>
        <w:t>PID</w:t>
      </w:r>
      <w:r w:rsidRPr="003F3B9E">
        <w:rPr>
          <w:rFonts w:cstheme="minorHAnsi"/>
          <w:sz w:val="20"/>
          <w:szCs w:val="20"/>
        </w:rPr>
        <w:t xml:space="preserve"> схема</w:t>
      </w:r>
    </w:p>
    <w:p w14:paraId="05442322" w14:textId="77777777" w:rsidR="003F3B9E" w:rsidRPr="003F3B9E" w:rsidRDefault="003F3B9E" w:rsidP="003F3B9E">
      <w:pPr>
        <w:pStyle w:val="a5"/>
        <w:numPr>
          <w:ilvl w:val="0"/>
          <w:numId w:val="16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Спецификация приборов и датчиков</w:t>
      </w:r>
    </w:p>
    <w:p w14:paraId="22047DBC" w14:textId="77777777" w:rsidR="003F3B9E" w:rsidRPr="003F3B9E" w:rsidRDefault="003F3B9E" w:rsidP="003F3B9E">
      <w:pPr>
        <w:pStyle w:val="a5"/>
        <w:numPr>
          <w:ilvl w:val="0"/>
          <w:numId w:val="1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Электрическая часть</w:t>
      </w:r>
    </w:p>
    <w:p w14:paraId="2158597C" w14:textId="77777777" w:rsidR="003F3B9E" w:rsidRPr="003F3B9E" w:rsidRDefault="003F3B9E" w:rsidP="003F3B9E">
      <w:pPr>
        <w:pStyle w:val="a5"/>
        <w:numPr>
          <w:ilvl w:val="0"/>
          <w:numId w:val="17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Принципиальная электрическая схема</w:t>
      </w:r>
    </w:p>
    <w:p w14:paraId="556DA8C3" w14:textId="77777777" w:rsidR="003F3B9E" w:rsidRPr="003F3B9E" w:rsidRDefault="003F3B9E" w:rsidP="003F3B9E">
      <w:pPr>
        <w:pStyle w:val="a5"/>
        <w:numPr>
          <w:ilvl w:val="0"/>
          <w:numId w:val="17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Кабельный журнал</w:t>
      </w:r>
    </w:p>
    <w:p w14:paraId="6AF01BF3" w14:textId="77777777" w:rsidR="003F3B9E" w:rsidRPr="003F3B9E" w:rsidRDefault="003F3B9E" w:rsidP="003F3B9E">
      <w:pPr>
        <w:pStyle w:val="a5"/>
        <w:numPr>
          <w:ilvl w:val="0"/>
          <w:numId w:val="17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Спецификация материалов электромонтажа</w:t>
      </w:r>
    </w:p>
    <w:p w14:paraId="186D34B0" w14:textId="77777777" w:rsidR="003F3B9E" w:rsidRPr="003F3B9E" w:rsidRDefault="003F3B9E" w:rsidP="003F3B9E">
      <w:pPr>
        <w:pStyle w:val="a5"/>
        <w:numPr>
          <w:ilvl w:val="0"/>
          <w:numId w:val="1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Выдача условий и данных для проектирования смежных разделов</w:t>
      </w:r>
    </w:p>
    <w:p w14:paraId="308AFDB5" w14:textId="77777777" w:rsidR="003F3B9E" w:rsidRPr="003F3B9E" w:rsidRDefault="003F3B9E" w:rsidP="003F3B9E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3F3B9E">
        <w:rPr>
          <w:rFonts w:cstheme="minorHAnsi"/>
          <w:sz w:val="20"/>
          <w:szCs w:val="20"/>
        </w:rPr>
        <w:t>Строительная и архитектурная часть: здание водоподготовки, емкостные сооружения</w:t>
      </w:r>
    </w:p>
    <w:p w14:paraId="30E0DEA9" w14:textId="35F1664F" w:rsidR="005B0ACC" w:rsidRPr="000B5C7D" w:rsidRDefault="005B0ACC" w:rsidP="005B0AC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0B5C7D">
        <w:rPr>
          <w:rFonts w:eastAsia="Times New Roman" w:cstheme="minorHAnsi"/>
          <w:b/>
          <w:bCs/>
          <w:sz w:val="20"/>
          <w:szCs w:val="20"/>
          <w:lang w:eastAsia="ru-RU"/>
        </w:rPr>
        <w:t>Сотрудничество с нами позвол</w:t>
      </w:r>
      <w:r w:rsidR="001E0B90" w:rsidRPr="000B5C7D">
        <w:rPr>
          <w:rFonts w:eastAsia="Times New Roman" w:cstheme="minorHAnsi"/>
          <w:b/>
          <w:bCs/>
          <w:sz w:val="20"/>
          <w:szCs w:val="20"/>
          <w:lang w:eastAsia="ru-RU"/>
        </w:rPr>
        <w:t>и</w:t>
      </w:r>
      <w:r w:rsidRPr="000B5C7D">
        <w:rPr>
          <w:rFonts w:eastAsia="Times New Roman" w:cstheme="minorHAnsi"/>
          <w:b/>
          <w:bCs/>
          <w:sz w:val="20"/>
          <w:szCs w:val="20"/>
          <w:lang w:eastAsia="ru-RU"/>
        </w:rPr>
        <w:t>т:</w:t>
      </w:r>
      <w:r w:rsidRPr="000B5C7D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14:paraId="45AA48E8" w14:textId="77777777" w:rsidR="003F3B9E" w:rsidRPr="003F3B9E" w:rsidRDefault="005B0ACC" w:rsidP="003F3B9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3F3B9E">
        <w:rPr>
          <w:rFonts w:eastAsia="Times New Roman" w:cstheme="minorHAnsi"/>
          <w:sz w:val="20"/>
          <w:szCs w:val="20"/>
          <w:lang w:eastAsia="ru-RU"/>
        </w:rPr>
        <w:t>сократить время и расходы на проектирование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;</w:t>
      </w:r>
    </w:p>
    <w:p w14:paraId="2633B7B5" w14:textId="2F10D49B" w:rsidR="005B0ACC" w:rsidRPr="003F3B9E" w:rsidRDefault="005B0ACC" w:rsidP="003F3B9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3F3B9E">
        <w:rPr>
          <w:rFonts w:eastAsia="Times New Roman" w:cstheme="minorHAnsi"/>
          <w:sz w:val="20"/>
          <w:szCs w:val="20"/>
          <w:lang w:eastAsia="ru-RU"/>
        </w:rPr>
        <w:t>избежать технологических ошибок при подборе оборудования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;</w:t>
      </w:r>
    </w:p>
    <w:p w14:paraId="291B6516" w14:textId="2E3F29D9" w:rsidR="005B0ACC" w:rsidRPr="003F3B9E" w:rsidRDefault="005B0ACC" w:rsidP="003F3B9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3F3B9E">
        <w:rPr>
          <w:rFonts w:eastAsia="Times New Roman" w:cstheme="minorHAnsi"/>
          <w:sz w:val="20"/>
          <w:szCs w:val="20"/>
          <w:lang w:eastAsia="ru-RU"/>
        </w:rPr>
        <w:t xml:space="preserve">получить современное, экономически выгодное решение с использованием 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 xml:space="preserve">водоподготовительного </w:t>
      </w:r>
      <w:r w:rsidRPr="003F3B9E">
        <w:rPr>
          <w:rFonts w:eastAsia="Times New Roman" w:cstheme="minorHAnsi"/>
          <w:sz w:val="20"/>
          <w:szCs w:val="20"/>
          <w:lang w:eastAsia="ru-RU"/>
        </w:rPr>
        <w:t>оборудования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,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с актуальными сроками поставки 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со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склад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а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C72658" w:rsidRPr="003F3B9E">
        <w:rPr>
          <w:rFonts w:eastAsia="Times New Roman" w:cstheme="minorHAnsi"/>
          <w:sz w:val="20"/>
          <w:szCs w:val="20"/>
          <w:lang w:eastAsia="ru-RU"/>
        </w:rPr>
        <w:t xml:space="preserve">Компании </w:t>
      </w:r>
      <w:r w:rsidRPr="003F3B9E">
        <w:rPr>
          <w:rFonts w:eastAsia="Times New Roman" w:cstheme="minorHAnsi"/>
          <w:sz w:val="20"/>
          <w:szCs w:val="20"/>
          <w:lang w:val="en-US" w:eastAsia="ru-RU"/>
        </w:rPr>
        <w:t>BWT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 xml:space="preserve"> в Москве;</w:t>
      </w:r>
    </w:p>
    <w:p w14:paraId="7BFB3DEB" w14:textId="3A7EEB80" w:rsidR="00FA5166" w:rsidRPr="003F3B9E" w:rsidRDefault="005B0ACC" w:rsidP="003F3B9E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3F3B9E">
        <w:rPr>
          <w:rFonts w:eastAsia="Times New Roman" w:cstheme="minorHAnsi"/>
          <w:sz w:val="20"/>
          <w:szCs w:val="20"/>
          <w:lang w:eastAsia="ru-RU"/>
        </w:rPr>
        <w:t xml:space="preserve">получить готовый расчет и </w:t>
      </w:r>
      <w:r w:rsidR="003F3B9E" w:rsidRPr="003F3B9E">
        <w:rPr>
          <w:rFonts w:eastAsia="Times New Roman" w:cstheme="minorHAnsi"/>
          <w:sz w:val="20"/>
          <w:szCs w:val="20"/>
          <w:lang w:eastAsia="ru-RU"/>
        </w:rPr>
        <w:t>модели оборудования,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выполненны</w:t>
      </w:r>
      <w:r w:rsidR="001E0B90" w:rsidRPr="003F3B9E">
        <w:rPr>
          <w:rFonts w:eastAsia="Times New Roman" w:cstheme="minorHAnsi"/>
          <w:sz w:val="20"/>
          <w:szCs w:val="20"/>
          <w:lang w:eastAsia="ru-RU"/>
        </w:rPr>
        <w:t>е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с применением 3</w:t>
      </w:r>
      <w:r w:rsidRPr="003F3B9E">
        <w:rPr>
          <w:rFonts w:eastAsia="Times New Roman" w:cstheme="minorHAnsi"/>
          <w:sz w:val="20"/>
          <w:szCs w:val="20"/>
          <w:lang w:val="en-US" w:eastAsia="ru-RU"/>
        </w:rPr>
        <w:t>D</w:t>
      </w:r>
      <w:r w:rsidRPr="003F3B9E">
        <w:rPr>
          <w:rFonts w:eastAsia="Times New Roman" w:cstheme="minorHAnsi"/>
          <w:sz w:val="20"/>
          <w:szCs w:val="20"/>
          <w:lang w:eastAsia="ru-RU"/>
        </w:rPr>
        <w:t xml:space="preserve"> моделирования в программе </w:t>
      </w:r>
      <w:proofErr w:type="spellStart"/>
      <w:r w:rsidRPr="003F3B9E">
        <w:rPr>
          <w:rFonts w:cstheme="minorHAnsi"/>
          <w:sz w:val="20"/>
          <w:szCs w:val="20"/>
        </w:rPr>
        <w:t>Autodesk</w:t>
      </w:r>
      <w:proofErr w:type="spellEnd"/>
      <w:r w:rsidRPr="003F3B9E">
        <w:rPr>
          <w:rFonts w:cstheme="minorHAnsi"/>
          <w:sz w:val="20"/>
          <w:szCs w:val="20"/>
        </w:rPr>
        <w:t xml:space="preserve"> REVIT в любой современный проект.</w:t>
      </w:r>
    </w:p>
    <w:p w14:paraId="36151DE3" w14:textId="77777777" w:rsidR="00CF2268" w:rsidRPr="000B5C7D" w:rsidRDefault="00347925" w:rsidP="00CF226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B5C7D">
        <w:rPr>
          <w:rFonts w:cstheme="minorHAnsi"/>
          <w:sz w:val="20"/>
          <w:szCs w:val="20"/>
        </w:rPr>
        <w:t xml:space="preserve"> </w:t>
      </w:r>
      <w:r w:rsidR="00CF2268" w:rsidRPr="000B5C7D">
        <w:rPr>
          <w:rFonts w:cstheme="minorHAnsi"/>
          <w:b/>
          <w:bCs/>
          <w:sz w:val="24"/>
          <w:szCs w:val="24"/>
        </w:rPr>
        <w:t xml:space="preserve">Специалисты компании </w:t>
      </w:r>
      <w:r w:rsidR="00CF2268" w:rsidRPr="000B5C7D">
        <w:rPr>
          <w:rFonts w:cstheme="minorHAnsi"/>
          <w:b/>
          <w:bCs/>
          <w:sz w:val="24"/>
          <w:szCs w:val="24"/>
          <w:lang w:val="en-US"/>
        </w:rPr>
        <w:t>BWT</w:t>
      </w:r>
      <w:r w:rsidR="00CF2268" w:rsidRPr="000B5C7D">
        <w:rPr>
          <w:rFonts w:cstheme="minorHAnsi"/>
          <w:b/>
          <w:bCs/>
          <w:sz w:val="24"/>
          <w:szCs w:val="24"/>
        </w:rPr>
        <w:t xml:space="preserve"> готовы разработать:</w:t>
      </w:r>
    </w:p>
    <w:p w14:paraId="6B9C472F" w14:textId="0F5FFD7F" w:rsidR="00D21A72" w:rsidRPr="003F3B9E" w:rsidRDefault="00FA5166" w:rsidP="005909A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ru-RU"/>
        </w:rPr>
      </w:pPr>
      <w:r>
        <w:rPr>
          <w:rFonts w:eastAsia="Times New Roman" w:cstheme="minorHAnsi"/>
          <w:b/>
          <w:bCs/>
          <w:sz w:val="20"/>
          <w:szCs w:val="20"/>
          <w:lang w:eastAsia="ru-RU"/>
        </w:rPr>
        <w:t xml:space="preserve">Технологические решения </w:t>
      </w:r>
      <w:r w:rsidR="001E0B90">
        <w:rPr>
          <w:rFonts w:eastAsia="Times New Roman" w:cstheme="minorHAnsi"/>
          <w:b/>
          <w:bCs/>
          <w:sz w:val="20"/>
          <w:szCs w:val="20"/>
          <w:lang w:eastAsia="ru-RU"/>
        </w:rPr>
        <w:t>и оборудование</w:t>
      </w:r>
      <w:r w:rsidR="00347925">
        <w:rPr>
          <w:rFonts w:eastAsia="Times New Roman" w:cstheme="minorHAnsi"/>
          <w:b/>
          <w:bCs/>
          <w:sz w:val="20"/>
          <w:szCs w:val="20"/>
          <w:lang w:eastAsia="ru-RU"/>
        </w:rPr>
        <w:t xml:space="preserve"> </w:t>
      </w:r>
      <w:r w:rsidR="00144C77"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водоподготовки </w:t>
      </w:r>
      <w:r w:rsidR="00347925"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для объектов </w:t>
      </w:r>
      <w:r w:rsidR="00144C77" w:rsidRPr="003F3B9E">
        <w:rPr>
          <w:rFonts w:eastAsia="Times New Roman" w:cstheme="minorHAnsi"/>
          <w:b/>
          <w:bCs/>
          <w:sz w:val="20"/>
          <w:szCs w:val="20"/>
          <w:lang w:eastAsia="ru-RU"/>
        </w:rPr>
        <w:t>коммунального назначения</w:t>
      </w:r>
      <w:r w:rsidR="003F3B9E" w:rsidRPr="003F3B9E">
        <w:rPr>
          <w:rFonts w:eastAsia="Times New Roman" w:cstheme="minorHAnsi"/>
          <w:b/>
          <w:bCs/>
          <w:sz w:val="20"/>
          <w:szCs w:val="20"/>
          <w:lang w:eastAsia="ru-RU"/>
        </w:rPr>
        <w:t>:</w:t>
      </w:r>
    </w:p>
    <w:p w14:paraId="7C0BED2C" w14:textId="2A80F96F" w:rsidR="00FA5166" w:rsidRPr="005B0ACC" w:rsidRDefault="00FA5166" w:rsidP="005B0AC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питьевая вода</w:t>
      </w:r>
    </w:p>
    <w:p w14:paraId="6F8AA27F" w14:textId="330A6CC7" w:rsidR="005909A0" w:rsidRPr="005B0ACC" w:rsidRDefault="00144C77" w:rsidP="005B0AC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системы ХВС и ГВС</w:t>
      </w:r>
    </w:p>
    <w:p w14:paraId="77A5B00A" w14:textId="26880F8B" w:rsidR="00144C77" w:rsidRPr="005B0ACC" w:rsidRDefault="00144C77" w:rsidP="005B0AC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 xml:space="preserve">системы </w:t>
      </w:r>
      <w:r w:rsidR="00DD64FA" w:rsidRPr="005B0ACC">
        <w:rPr>
          <w:rFonts w:eastAsia="Times New Roman" w:cstheme="minorHAnsi"/>
          <w:sz w:val="20"/>
          <w:szCs w:val="20"/>
          <w:lang w:eastAsia="ru-RU"/>
        </w:rPr>
        <w:t>кондиционирования воздуха</w:t>
      </w:r>
      <w:r w:rsidRPr="005B0ACC">
        <w:rPr>
          <w:rFonts w:eastAsia="Times New Roman" w:cstheme="minorHAnsi"/>
          <w:sz w:val="20"/>
          <w:szCs w:val="20"/>
          <w:lang w:eastAsia="ru-RU"/>
        </w:rPr>
        <w:t xml:space="preserve"> (</w:t>
      </w:r>
      <w:r w:rsidRPr="003F3B9E">
        <w:rPr>
          <w:rFonts w:eastAsia="Times New Roman" w:cstheme="minorHAnsi"/>
          <w:sz w:val="20"/>
          <w:szCs w:val="20"/>
          <w:lang w:eastAsia="ru-RU"/>
        </w:rPr>
        <w:t>охлаждение, увлажнение)</w:t>
      </w:r>
    </w:p>
    <w:p w14:paraId="46DA69BD" w14:textId="24EF6770" w:rsidR="00144C77" w:rsidRPr="003F3B9E" w:rsidRDefault="00347925" w:rsidP="00144C7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sz w:val="20"/>
          <w:szCs w:val="20"/>
          <w:lang w:eastAsia="ru-RU"/>
        </w:rPr>
      </w:pPr>
      <w:r>
        <w:rPr>
          <w:rFonts w:eastAsia="Times New Roman" w:cstheme="minorHAnsi"/>
          <w:b/>
          <w:bCs/>
          <w:sz w:val="20"/>
          <w:szCs w:val="20"/>
          <w:lang w:eastAsia="ru-RU"/>
        </w:rPr>
        <w:t xml:space="preserve">Технологические решения и оборудование </w:t>
      </w:r>
      <w:r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водоподготовки для </w:t>
      </w:r>
      <w:r w:rsidR="003F3B9E">
        <w:rPr>
          <w:rFonts w:eastAsia="Times New Roman" w:cstheme="minorHAnsi"/>
          <w:b/>
          <w:bCs/>
          <w:sz w:val="20"/>
          <w:szCs w:val="20"/>
          <w:lang w:eastAsia="ru-RU"/>
        </w:rPr>
        <w:t>объектов теплоэнергетики</w:t>
      </w:r>
      <w:r w:rsidR="003F3B9E" w:rsidRPr="003F3B9E">
        <w:rPr>
          <w:rFonts w:eastAsia="Times New Roman" w:cstheme="minorHAnsi"/>
          <w:b/>
          <w:bCs/>
          <w:sz w:val="20"/>
          <w:szCs w:val="20"/>
          <w:lang w:eastAsia="ru-RU"/>
        </w:rPr>
        <w:t>:</w:t>
      </w:r>
    </w:p>
    <w:p w14:paraId="35F644D8" w14:textId="4CC9206F" w:rsidR="00144C77" w:rsidRPr="005B0ACC" w:rsidRDefault="00144C77" w:rsidP="005B0ACC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aps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паровые котельные</w:t>
      </w:r>
    </w:p>
    <w:p w14:paraId="2CC6F8EF" w14:textId="2B4227CB" w:rsidR="00144C77" w:rsidRPr="005B0ACC" w:rsidRDefault="00144C77" w:rsidP="005B0ACC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водогрейные котельные</w:t>
      </w:r>
    </w:p>
    <w:p w14:paraId="109BCCF7" w14:textId="77777777" w:rsidR="005B0ACC" w:rsidRPr="005B0ACC" w:rsidRDefault="00144C77" w:rsidP="005B0ACC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lastRenderedPageBreak/>
        <w:t>ТЭЦ и мини ТЭ</w:t>
      </w:r>
      <w:r w:rsidR="00DD37C5" w:rsidRPr="005B0ACC">
        <w:rPr>
          <w:rFonts w:eastAsia="Times New Roman" w:cstheme="minorHAnsi"/>
          <w:sz w:val="20"/>
          <w:szCs w:val="20"/>
          <w:lang w:eastAsia="ru-RU"/>
        </w:rPr>
        <w:t xml:space="preserve">Ц </w:t>
      </w:r>
    </w:p>
    <w:p w14:paraId="00CB5EB5" w14:textId="0B59D70D" w:rsidR="00DD37C5" w:rsidRPr="005B0ACC" w:rsidRDefault="00DD37C5" w:rsidP="005B0ACC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водооборотные циклы</w:t>
      </w:r>
    </w:p>
    <w:p w14:paraId="3CAB4999" w14:textId="0940657A" w:rsidR="00FA5166" w:rsidRPr="003F3B9E" w:rsidRDefault="00347925" w:rsidP="00FA51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ru-RU"/>
        </w:rPr>
      </w:pPr>
      <w:r>
        <w:rPr>
          <w:rFonts w:eastAsia="Times New Roman" w:cstheme="minorHAnsi"/>
          <w:b/>
          <w:bCs/>
          <w:sz w:val="20"/>
          <w:szCs w:val="20"/>
          <w:lang w:eastAsia="ru-RU"/>
        </w:rPr>
        <w:t xml:space="preserve">Технологические решения и оборудование </w:t>
      </w:r>
      <w:r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водоподготовки для объектов </w:t>
      </w:r>
      <w:r w:rsidR="00FA5166" w:rsidRPr="003F3B9E">
        <w:rPr>
          <w:rFonts w:eastAsia="Times New Roman" w:cstheme="minorHAnsi"/>
          <w:b/>
          <w:bCs/>
          <w:sz w:val="20"/>
          <w:szCs w:val="20"/>
          <w:lang w:eastAsia="ru-RU"/>
        </w:rPr>
        <w:t>пищевой</w:t>
      </w:r>
      <w:r w:rsidR="005B0ACC"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 </w:t>
      </w:r>
      <w:r w:rsidR="003F3B9E">
        <w:rPr>
          <w:rFonts w:eastAsia="Times New Roman" w:cstheme="minorHAnsi"/>
          <w:b/>
          <w:bCs/>
          <w:sz w:val="20"/>
          <w:szCs w:val="20"/>
          <w:lang w:eastAsia="ru-RU"/>
        </w:rPr>
        <w:t>промышленности</w:t>
      </w:r>
      <w:r w:rsidR="003F3B9E" w:rsidRPr="003F3B9E">
        <w:rPr>
          <w:rFonts w:eastAsia="Times New Roman" w:cstheme="minorHAnsi"/>
          <w:b/>
          <w:bCs/>
          <w:sz w:val="20"/>
          <w:szCs w:val="20"/>
          <w:lang w:eastAsia="ru-RU"/>
        </w:rPr>
        <w:t>:</w:t>
      </w:r>
    </w:p>
    <w:p w14:paraId="02827D2A" w14:textId="2BFD1674" w:rsidR="00FA5166" w:rsidRPr="005B0ACC" w:rsidRDefault="00FA5166" w:rsidP="005B0ACC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розлив воды</w:t>
      </w:r>
    </w:p>
    <w:p w14:paraId="7AD6C1FC" w14:textId="647534EF" w:rsidR="005B0ACC" w:rsidRPr="00AE021A" w:rsidRDefault="00F63679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hyperlink r:id="rId5" w:history="1">
        <w:r w:rsidR="005B0ACC" w:rsidRPr="00AE021A">
          <w:rPr>
            <w:rFonts w:eastAsia="Times New Roman" w:cstheme="minorHAnsi"/>
            <w:sz w:val="20"/>
            <w:szCs w:val="20"/>
            <w:lang w:eastAsia="ru-RU"/>
          </w:rPr>
          <w:t>производство пива</w:t>
        </w:r>
      </w:hyperlink>
    </w:p>
    <w:p w14:paraId="1BDCE699" w14:textId="77777777" w:rsidR="005B0ACC" w:rsidRPr="00AE021A" w:rsidRDefault="00F63679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hyperlink r:id="rId6" w:history="1">
        <w:r w:rsidR="005B0ACC" w:rsidRPr="00AE021A">
          <w:rPr>
            <w:rFonts w:eastAsia="Times New Roman" w:cstheme="minorHAnsi"/>
            <w:sz w:val="20"/>
            <w:szCs w:val="20"/>
            <w:lang w:eastAsia="ru-RU"/>
          </w:rPr>
          <w:t>производство ликероводочных изделий</w:t>
        </w:r>
      </w:hyperlink>
    </w:p>
    <w:p w14:paraId="04872D6A" w14:textId="77777777" w:rsidR="005B0ACC" w:rsidRPr="00AE021A" w:rsidRDefault="00F63679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hyperlink r:id="rId7" w:history="1">
        <w:r w:rsidR="005B0ACC" w:rsidRPr="00AE021A">
          <w:rPr>
            <w:rFonts w:eastAsia="Times New Roman" w:cstheme="minorHAnsi"/>
            <w:sz w:val="20"/>
            <w:szCs w:val="20"/>
            <w:lang w:eastAsia="ru-RU"/>
          </w:rPr>
          <w:t>хлебобулочное производство</w:t>
        </w:r>
      </w:hyperlink>
    </w:p>
    <w:p w14:paraId="50E5E6F7" w14:textId="77777777" w:rsidR="005B0ACC" w:rsidRPr="00AE021A" w:rsidRDefault="005B0ACC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AE021A">
        <w:rPr>
          <w:rFonts w:eastAsia="Times New Roman" w:cstheme="minorHAnsi"/>
          <w:sz w:val="20"/>
          <w:szCs w:val="20"/>
          <w:lang w:eastAsia="ru-RU"/>
        </w:rPr>
        <w:t>кондитерское производство</w:t>
      </w:r>
    </w:p>
    <w:p w14:paraId="1EDA790F" w14:textId="77777777" w:rsidR="005B0ACC" w:rsidRPr="00AE021A" w:rsidRDefault="00F63679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hyperlink r:id="rId8" w:history="1">
        <w:r w:rsidR="005B0ACC" w:rsidRPr="00AE021A">
          <w:rPr>
            <w:rFonts w:eastAsia="Times New Roman" w:cstheme="minorHAnsi"/>
            <w:sz w:val="20"/>
            <w:szCs w:val="20"/>
            <w:lang w:eastAsia="ru-RU"/>
          </w:rPr>
          <w:t>производство соков и безалкогольных напитков</w:t>
        </w:r>
      </w:hyperlink>
    </w:p>
    <w:p w14:paraId="3E62FA6F" w14:textId="77777777" w:rsidR="005B0ACC" w:rsidRPr="00AE021A" w:rsidRDefault="005B0ACC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AE021A">
        <w:rPr>
          <w:rFonts w:eastAsia="Times New Roman" w:cstheme="minorHAnsi"/>
          <w:sz w:val="20"/>
          <w:szCs w:val="20"/>
          <w:lang w:eastAsia="ru-RU"/>
        </w:rPr>
        <w:t xml:space="preserve">подготовка воды для мясокомбинатов </w:t>
      </w:r>
    </w:p>
    <w:p w14:paraId="762E40D3" w14:textId="77777777" w:rsidR="005B0ACC" w:rsidRPr="00AE021A" w:rsidRDefault="00F63679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hyperlink r:id="rId9" w:history="1">
        <w:r w:rsidR="005B0ACC" w:rsidRPr="00AE021A">
          <w:rPr>
            <w:rFonts w:eastAsia="Times New Roman" w:cstheme="minorHAnsi"/>
            <w:sz w:val="20"/>
            <w:szCs w:val="20"/>
            <w:lang w:eastAsia="ru-RU"/>
          </w:rPr>
          <w:t>производство консервов, отдельно вода для льда в рыбоконсервном производстве, кормов для животных</w:t>
        </w:r>
      </w:hyperlink>
    </w:p>
    <w:p w14:paraId="6779C9F3" w14:textId="77777777" w:rsidR="005B0ACC" w:rsidRPr="00AE021A" w:rsidRDefault="005B0ACC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AE021A">
        <w:rPr>
          <w:rFonts w:eastAsia="Times New Roman" w:cstheme="minorHAnsi"/>
          <w:sz w:val="20"/>
          <w:szCs w:val="20"/>
          <w:lang w:eastAsia="ru-RU"/>
        </w:rPr>
        <w:t>колбасное производство</w:t>
      </w:r>
    </w:p>
    <w:p w14:paraId="46454D50" w14:textId="2B158DCC" w:rsidR="005B0ACC" w:rsidRPr="00AE021A" w:rsidRDefault="005B0ACC" w:rsidP="005B0A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AE021A">
        <w:rPr>
          <w:rFonts w:eastAsia="Times New Roman" w:cstheme="minorHAnsi"/>
          <w:sz w:val="20"/>
          <w:szCs w:val="20"/>
          <w:lang w:eastAsia="ru-RU"/>
        </w:rPr>
        <w:t xml:space="preserve">молочное производство, включая </w:t>
      </w:r>
      <w:proofErr w:type="spellStart"/>
      <w:r w:rsidRPr="00AE021A">
        <w:rPr>
          <w:rFonts w:eastAsia="Times New Roman" w:cstheme="minorHAnsi"/>
          <w:sz w:val="20"/>
          <w:szCs w:val="20"/>
          <w:lang w:eastAsia="ru-RU"/>
        </w:rPr>
        <w:t>маслосыр</w:t>
      </w:r>
      <w:r w:rsidR="00C72658">
        <w:rPr>
          <w:rFonts w:eastAsia="Times New Roman" w:cstheme="minorHAnsi"/>
          <w:sz w:val="20"/>
          <w:szCs w:val="20"/>
          <w:lang w:eastAsia="ru-RU"/>
        </w:rPr>
        <w:t>о</w:t>
      </w:r>
      <w:r w:rsidRPr="00AE021A">
        <w:rPr>
          <w:rFonts w:eastAsia="Times New Roman" w:cstheme="minorHAnsi"/>
          <w:sz w:val="20"/>
          <w:szCs w:val="20"/>
          <w:lang w:eastAsia="ru-RU"/>
        </w:rPr>
        <w:t>комбинаты</w:t>
      </w:r>
      <w:proofErr w:type="spellEnd"/>
    </w:p>
    <w:p w14:paraId="20462351" w14:textId="0681BBDC" w:rsidR="00DD37C5" w:rsidRPr="003F3B9E" w:rsidRDefault="00347925" w:rsidP="00DD37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sz w:val="20"/>
          <w:szCs w:val="20"/>
          <w:lang w:eastAsia="ru-RU"/>
        </w:rPr>
      </w:pPr>
      <w:r>
        <w:rPr>
          <w:rFonts w:eastAsia="Times New Roman" w:cstheme="minorHAnsi"/>
          <w:b/>
          <w:bCs/>
          <w:sz w:val="20"/>
          <w:szCs w:val="20"/>
          <w:lang w:eastAsia="ru-RU"/>
        </w:rPr>
        <w:t xml:space="preserve">Технологические решения и оборудование </w:t>
      </w:r>
      <w:r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водоподготовки </w:t>
      </w:r>
      <w:r w:rsidR="00DD37C5"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для технологических </w:t>
      </w:r>
      <w:r w:rsidR="00FA5166" w:rsidRPr="003F3B9E">
        <w:rPr>
          <w:rFonts w:eastAsia="Times New Roman" w:cstheme="minorHAnsi"/>
          <w:b/>
          <w:bCs/>
          <w:sz w:val="20"/>
          <w:szCs w:val="20"/>
          <w:lang w:eastAsia="ru-RU"/>
        </w:rPr>
        <w:t>процессов</w:t>
      </w:r>
      <w:r w:rsidR="003F3B9E" w:rsidRPr="003F3B9E">
        <w:rPr>
          <w:rFonts w:eastAsia="Times New Roman" w:cstheme="minorHAnsi"/>
          <w:b/>
          <w:bCs/>
          <w:sz w:val="20"/>
          <w:szCs w:val="20"/>
          <w:lang w:eastAsia="ru-RU"/>
        </w:rPr>
        <w:t>:</w:t>
      </w:r>
    </w:p>
    <w:p w14:paraId="082A25E7" w14:textId="3C4F7A9B" w:rsidR="00DD37C5" w:rsidRPr="005B0ACC" w:rsidRDefault="00DD37C5" w:rsidP="005B0AC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вода для фармацевтических производств</w:t>
      </w:r>
    </w:p>
    <w:p w14:paraId="53FCB176" w14:textId="7C4C3B2F" w:rsidR="00DD37C5" w:rsidRPr="005B0ACC" w:rsidRDefault="00DD37C5" w:rsidP="005B0AC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вода для микроэлектроники</w:t>
      </w:r>
    </w:p>
    <w:p w14:paraId="2030CB98" w14:textId="5078FB62" w:rsidR="00DD37C5" w:rsidRPr="005B0ACC" w:rsidRDefault="00DD37C5" w:rsidP="005B0AC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вода для производства косметики</w:t>
      </w:r>
    </w:p>
    <w:p w14:paraId="09A85D59" w14:textId="216A3A41" w:rsidR="00DD37C5" w:rsidRPr="003F3B9E" w:rsidRDefault="00347925" w:rsidP="00DD37C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sz w:val="20"/>
          <w:szCs w:val="20"/>
          <w:lang w:eastAsia="ru-RU"/>
        </w:rPr>
      </w:pPr>
      <w:r>
        <w:rPr>
          <w:rFonts w:eastAsia="Times New Roman" w:cstheme="minorHAnsi"/>
          <w:b/>
          <w:bCs/>
          <w:sz w:val="20"/>
          <w:szCs w:val="20"/>
          <w:lang w:eastAsia="ru-RU"/>
        </w:rPr>
        <w:t xml:space="preserve">Технологические решения и оборудование </w:t>
      </w:r>
      <w:r w:rsidRPr="003F3B9E">
        <w:rPr>
          <w:rFonts w:eastAsia="Times New Roman" w:cstheme="minorHAnsi"/>
          <w:b/>
          <w:bCs/>
          <w:sz w:val="20"/>
          <w:szCs w:val="20"/>
          <w:lang w:eastAsia="ru-RU"/>
        </w:rPr>
        <w:t>водоподготовки для</w:t>
      </w:r>
      <w:r w:rsidR="00DD37C5" w:rsidRPr="003F3B9E">
        <w:rPr>
          <w:rFonts w:eastAsia="Times New Roman" w:cstheme="minorHAnsi"/>
          <w:b/>
          <w:bCs/>
          <w:sz w:val="20"/>
          <w:szCs w:val="20"/>
          <w:lang w:eastAsia="ru-RU"/>
        </w:rPr>
        <w:t xml:space="preserve"> </w:t>
      </w:r>
      <w:r w:rsidR="003F3B9E">
        <w:rPr>
          <w:rFonts w:eastAsia="Times New Roman" w:cstheme="minorHAnsi"/>
          <w:b/>
          <w:bCs/>
          <w:sz w:val="20"/>
          <w:szCs w:val="20"/>
          <w:lang w:eastAsia="ru-RU"/>
        </w:rPr>
        <w:t>спортивных объектов</w:t>
      </w:r>
      <w:r w:rsidR="003F3B9E" w:rsidRPr="003F3B9E">
        <w:rPr>
          <w:rFonts w:eastAsia="Times New Roman" w:cstheme="minorHAnsi"/>
          <w:b/>
          <w:bCs/>
          <w:sz w:val="20"/>
          <w:szCs w:val="20"/>
          <w:lang w:eastAsia="ru-RU"/>
        </w:rPr>
        <w:t>:</w:t>
      </w:r>
    </w:p>
    <w:p w14:paraId="1B11C94B" w14:textId="3AB0E13A" w:rsidR="00DD37C5" w:rsidRPr="005B0ACC" w:rsidRDefault="00DD37C5" w:rsidP="005B0ACC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aps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вода для ледовых арен</w:t>
      </w:r>
    </w:p>
    <w:p w14:paraId="1464114C" w14:textId="3028D40C" w:rsidR="00DD37C5" w:rsidRPr="005B0ACC" w:rsidRDefault="00DD37C5" w:rsidP="005B0ACC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вода для бассейнов</w:t>
      </w:r>
    </w:p>
    <w:p w14:paraId="53796B83" w14:textId="3C83595D" w:rsidR="00FA5166" w:rsidRPr="005B0ACC" w:rsidRDefault="00FA5166" w:rsidP="005B0ACC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B0ACC">
        <w:rPr>
          <w:rFonts w:eastAsia="Times New Roman" w:cstheme="minorHAnsi"/>
          <w:sz w:val="20"/>
          <w:szCs w:val="20"/>
          <w:lang w:eastAsia="ru-RU"/>
        </w:rPr>
        <w:t>фитнесс центров</w:t>
      </w:r>
    </w:p>
    <w:p w14:paraId="1612DABA" w14:textId="40F65E80" w:rsidR="005909A0" w:rsidRPr="003F3B9E" w:rsidRDefault="00DD37C5" w:rsidP="005909A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F3B9E">
        <w:rPr>
          <w:rFonts w:cstheme="minorHAnsi"/>
          <w:b/>
          <w:bCs/>
          <w:sz w:val="24"/>
          <w:szCs w:val="24"/>
        </w:rPr>
        <w:t>Данные для проектирования.</w:t>
      </w:r>
    </w:p>
    <w:p w14:paraId="3DA012D4" w14:textId="4EBCCC95" w:rsidR="00DD37C5" w:rsidRPr="00EF27FE" w:rsidRDefault="00B75B47" w:rsidP="005909A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 xml:space="preserve">Каждая система подготовки воды является уникальным проектом, так как зависит не только от назначения, водопотребления и требований к качеству воды, но и имеет свои конструктивные особенности зависящие от места установки и индивидуальных требований заказчика. </w:t>
      </w:r>
      <w:r w:rsidR="00777165" w:rsidRPr="00EF27FE">
        <w:rPr>
          <w:rFonts w:eastAsia="Times New Roman" w:cstheme="minorHAnsi"/>
          <w:sz w:val="20"/>
          <w:szCs w:val="20"/>
          <w:lang w:eastAsia="ru-RU"/>
        </w:rPr>
        <w:t>Для подбора</w:t>
      </w:r>
      <w:r w:rsidR="00DD37C5" w:rsidRPr="00EF27FE">
        <w:rPr>
          <w:rFonts w:eastAsia="Times New Roman" w:cstheme="minorHAnsi"/>
          <w:sz w:val="20"/>
          <w:szCs w:val="20"/>
          <w:lang w:eastAsia="ru-RU"/>
        </w:rPr>
        <w:t xml:space="preserve"> технологической схемы водоподготовки</w:t>
      </w:r>
      <w:r w:rsidRPr="00EF27FE">
        <w:rPr>
          <w:rFonts w:eastAsia="Times New Roman" w:cstheme="minorHAnsi"/>
          <w:sz w:val="20"/>
          <w:szCs w:val="20"/>
          <w:lang w:eastAsia="ru-RU"/>
        </w:rPr>
        <w:t xml:space="preserve"> и </w:t>
      </w:r>
      <w:r w:rsidR="00777165" w:rsidRPr="00EF27FE">
        <w:rPr>
          <w:rFonts w:eastAsia="Times New Roman" w:cstheme="minorHAnsi"/>
          <w:sz w:val="20"/>
          <w:szCs w:val="20"/>
          <w:lang w:eastAsia="ru-RU"/>
        </w:rPr>
        <w:t>расчёта всей системы,</w:t>
      </w:r>
      <w:r w:rsidRPr="00EF27FE">
        <w:rPr>
          <w:rFonts w:eastAsia="Times New Roman" w:cstheme="minorHAnsi"/>
          <w:sz w:val="20"/>
          <w:szCs w:val="20"/>
          <w:lang w:eastAsia="ru-RU"/>
        </w:rPr>
        <w:t xml:space="preserve"> включающей трубопроводы, насосы, автоматизацию, приборы контроля и т.п необходимо составить </w:t>
      </w:r>
      <w:r w:rsidR="00223640" w:rsidRPr="00EF27FE">
        <w:rPr>
          <w:rFonts w:eastAsia="Times New Roman" w:cstheme="minorHAnsi"/>
          <w:sz w:val="20"/>
          <w:szCs w:val="20"/>
          <w:lang w:eastAsia="ru-RU"/>
        </w:rPr>
        <w:t>техническое задание,</w:t>
      </w:r>
      <w:r w:rsidRPr="00EF27FE">
        <w:rPr>
          <w:rFonts w:eastAsia="Times New Roman" w:cstheme="minorHAnsi"/>
          <w:sz w:val="20"/>
          <w:szCs w:val="20"/>
          <w:lang w:eastAsia="ru-RU"/>
        </w:rPr>
        <w:t xml:space="preserve"> включающее в себя:</w:t>
      </w:r>
    </w:p>
    <w:p w14:paraId="3BA78045" w14:textId="3C5FAC69" w:rsidR="00B75B47" w:rsidRPr="00EF27FE" w:rsidRDefault="00B75B47" w:rsidP="00B75B47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>данные по требуемой производительности системы</w:t>
      </w:r>
    </w:p>
    <w:p w14:paraId="3D660ACA" w14:textId="6829CA04" w:rsidR="00B75B47" w:rsidRPr="00EF27FE" w:rsidRDefault="00B75B47" w:rsidP="00B75B47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>анализ воды или указать источник водоснабжения если оно централизованное</w:t>
      </w:r>
    </w:p>
    <w:p w14:paraId="2637E315" w14:textId="5BC09909" w:rsidR="00B75B47" w:rsidRPr="00EF27FE" w:rsidRDefault="00B75B47" w:rsidP="00B75B47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>назначение системы водоподготовки</w:t>
      </w:r>
    </w:p>
    <w:p w14:paraId="06BBCA6F" w14:textId="293E0A02" w:rsidR="00B75B47" w:rsidRPr="00EF27FE" w:rsidRDefault="00223640" w:rsidP="00B75B47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EF27FE">
        <w:rPr>
          <w:rFonts w:eastAsia="Times New Roman" w:cstheme="minorHAnsi"/>
          <w:sz w:val="20"/>
          <w:szCs w:val="20"/>
          <w:lang w:eastAsia="ru-RU"/>
        </w:rPr>
        <w:t>план помещения,</w:t>
      </w:r>
      <w:r w:rsidR="00B75B47" w:rsidRPr="00EF27FE">
        <w:rPr>
          <w:rFonts w:eastAsia="Times New Roman" w:cstheme="minorHAnsi"/>
          <w:sz w:val="20"/>
          <w:szCs w:val="20"/>
          <w:lang w:eastAsia="ru-RU"/>
        </w:rPr>
        <w:t xml:space="preserve"> в котором будет располагаться система, с указанием точек подачи воды, канализации, электропитания</w:t>
      </w:r>
    </w:p>
    <w:p w14:paraId="196758DE" w14:textId="09AD98EC" w:rsidR="00DD37C5" w:rsidRPr="00347925" w:rsidRDefault="00777165" w:rsidP="005909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ru-RU"/>
        </w:rPr>
      </w:pPr>
      <w:r w:rsidRPr="00347925">
        <w:rPr>
          <w:rFonts w:eastAsia="Times New Roman" w:cstheme="minorHAnsi"/>
          <w:sz w:val="24"/>
          <w:szCs w:val="24"/>
          <w:u w:val="single"/>
          <w:lang w:eastAsia="ru-RU"/>
        </w:rPr>
        <w:t xml:space="preserve">или заполнить бланк технического задания </w:t>
      </w:r>
      <w:r w:rsidRPr="00347925">
        <w:rPr>
          <w:rFonts w:eastAsia="Times New Roman" w:cstheme="minorHAnsi"/>
          <w:sz w:val="24"/>
          <w:szCs w:val="24"/>
          <w:u w:val="single"/>
          <w:lang w:val="en-US" w:eastAsia="ru-RU"/>
        </w:rPr>
        <w:t>BWT</w:t>
      </w:r>
    </w:p>
    <w:p w14:paraId="4E53EF47" w14:textId="050F567B" w:rsidR="005F4490" w:rsidRPr="00EF27FE" w:rsidRDefault="005F4490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FBF4D4E" w14:textId="77777777" w:rsidR="000B5C7D" w:rsidRDefault="000B5C7D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0196E77" w14:textId="77777777" w:rsidR="000B5C7D" w:rsidRDefault="000B5C7D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8755E70" w14:textId="39056C53" w:rsidR="005F4490" w:rsidRPr="005B0ACC" w:rsidRDefault="005F4490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B0ACC">
        <w:rPr>
          <w:rFonts w:cstheme="minorHAnsi"/>
          <w:b/>
          <w:bCs/>
          <w:sz w:val="20"/>
          <w:szCs w:val="20"/>
        </w:rPr>
        <w:t xml:space="preserve">Для </w:t>
      </w:r>
      <w:r w:rsidR="005B0ACC">
        <w:rPr>
          <w:rFonts w:cstheme="minorHAnsi"/>
          <w:b/>
          <w:bCs/>
          <w:sz w:val="20"/>
          <w:szCs w:val="20"/>
        </w:rPr>
        <w:t xml:space="preserve">специалистов </w:t>
      </w:r>
      <w:r w:rsidRPr="005B0ACC">
        <w:rPr>
          <w:rFonts w:cstheme="minorHAnsi"/>
          <w:b/>
          <w:bCs/>
          <w:sz w:val="20"/>
          <w:szCs w:val="20"/>
        </w:rPr>
        <w:t>проектировщиков.</w:t>
      </w:r>
    </w:p>
    <w:p w14:paraId="2F9A0F64" w14:textId="34D73776" w:rsidR="005F4490" w:rsidRPr="00EF27FE" w:rsidRDefault="005F4490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F27FE">
        <w:rPr>
          <w:rFonts w:cstheme="minorHAnsi"/>
          <w:sz w:val="20"/>
          <w:szCs w:val="20"/>
        </w:rPr>
        <w:t xml:space="preserve">Ежегодно наша компания организует обучающие семинары, на которых мы знакомим </w:t>
      </w:r>
      <w:r w:rsidR="00EE7C5D" w:rsidRPr="00EF27FE">
        <w:rPr>
          <w:rFonts w:cstheme="minorHAnsi"/>
          <w:sz w:val="20"/>
          <w:szCs w:val="20"/>
        </w:rPr>
        <w:t>участников</w:t>
      </w:r>
      <w:r w:rsidRPr="00EF27FE">
        <w:rPr>
          <w:rFonts w:cstheme="minorHAnsi"/>
          <w:sz w:val="20"/>
          <w:szCs w:val="20"/>
        </w:rPr>
        <w:t xml:space="preserve"> с современными технологиями водоподготовки </w:t>
      </w:r>
      <w:r w:rsidRPr="00EF27FE">
        <w:rPr>
          <w:rFonts w:cstheme="minorHAnsi"/>
          <w:sz w:val="20"/>
          <w:szCs w:val="20"/>
          <w:lang w:val="en-US"/>
        </w:rPr>
        <w:t>BWT</w:t>
      </w:r>
      <w:r w:rsidRPr="00EF27FE">
        <w:rPr>
          <w:rFonts w:cstheme="minorHAnsi"/>
          <w:sz w:val="20"/>
          <w:szCs w:val="20"/>
        </w:rPr>
        <w:t xml:space="preserve">, особенностями применения оборудования и условиями его работы. </w:t>
      </w:r>
    </w:p>
    <w:p w14:paraId="40E1178D" w14:textId="03F37EE6" w:rsidR="005F4490" w:rsidRPr="00EF27FE" w:rsidRDefault="00223640" w:rsidP="00DD64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B5C7D">
        <w:rPr>
          <w:rFonts w:cstheme="minorHAnsi"/>
          <w:b/>
          <w:bCs/>
          <w:sz w:val="24"/>
          <w:szCs w:val="24"/>
        </w:rPr>
        <w:t>В течение</w:t>
      </w:r>
      <w:r w:rsidR="005F4490" w:rsidRPr="000B5C7D">
        <w:rPr>
          <w:rFonts w:cstheme="minorHAnsi"/>
          <w:b/>
          <w:bCs/>
          <w:sz w:val="24"/>
          <w:szCs w:val="24"/>
        </w:rPr>
        <w:t xml:space="preserve"> года проводится конкурс </w:t>
      </w:r>
      <w:r w:rsidR="00EF27FE" w:rsidRPr="000B5C7D">
        <w:rPr>
          <w:rFonts w:cstheme="minorHAnsi"/>
          <w:b/>
          <w:bCs/>
          <w:sz w:val="24"/>
          <w:szCs w:val="24"/>
        </w:rPr>
        <w:t>проектов, результатом которого наиболее активные проектировщики получают ценные призы</w:t>
      </w:r>
      <w:r w:rsidR="00EF27FE" w:rsidRPr="00EF27FE">
        <w:rPr>
          <w:rFonts w:cstheme="minorHAnsi"/>
          <w:sz w:val="20"/>
          <w:szCs w:val="20"/>
        </w:rPr>
        <w:t>.</w:t>
      </w:r>
    </w:p>
    <w:p w14:paraId="24FE374C" w14:textId="77777777" w:rsidR="005F4490" w:rsidRPr="00DD64FA" w:rsidRDefault="005F4490" w:rsidP="00DD64FA">
      <w:pPr>
        <w:autoSpaceDE w:val="0"/>
        <w:autoSpaceDN w:val="0"/>
        <w:adjustRightInd w:val="0"/>
        <w:spacing w:after="0" w:line="240" w:lineRule="auto"/>
        <w:rPr>
          <w:rFonts w:ascii="CeraPRO-Regular" w:hAnsi="CeraPRO-Regular" w:cs="CeraPRO-Regular"/>
          <w:sz w:val="18"/>
          <w:szCs w:val="18"/>
        </w:rPr>
      </w:pPr>
    </w:p>
    <w:sectPr w:rsidR="005F4490" w:rsidRPr="00DD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aPRO-Regular">
    <w:altName w:val="Calibri"/>
    <w:panose1 w:val="00000500000000000000"/>
    <w:charset w:val="CC"/>
    <w:family w:val="swiss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24E3"/>
    <w:multiLevelType w:val="hybridMultilevel"/>
    <w:tmpl w:val="7F985A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17711"/>
    <w:multiLevelType w:val="hybridMultilevel"/>
    <w:tmpl w:val="1042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F2AEF"/>
    <w:multiLevelType w:val="multilevel"/>
    <w:tmpl w:val="7A92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33BB2"/>
    <w:multiLevelType w:val="multilevel"/>
    <w:tmpl w:val="C57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75048"/>
    <w:multiLevelType w:val="hybridMultilevel"/>
    <w:tmpl w:val="63B8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BFE"/>
    <w:multiLevelType w:val="multilevel"/>
    <w:tmpl w:val="10C0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A251B"/>
    <w:multiLevelType w:val="multilevel"/>
    <w:tmpl w:val="69E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87025"/>
    <w:multiLevelType w:val="multilevel"/>
    <w:tmpl w:val="226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51246"/>
    <w:multiLevelType w:val="multilevel"/>
    <w:tmpl w:val="8CFC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222FD"/>
    <w:multiLevelType w:val="hybridMultilevel"/>
    <w:tmpl w:val="FDFA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C46F6"/>
    <w:multiLevelType w:val="hybridMultilevel"/>
    <w:tmpl w:val="42BA27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0502A"/>
    <w:multiLevelType w:val="hybridMultilevel"/>
    <w:tmpl w:val="35B8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8D2"/>
    <w:multiLevelType w:val="hybridMultilevel"/>
    <w:tmpl w:val="BE984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50203"/>
    <w:multiLevelType w:val="hybridMultilevel"/>
    <w:tmpl w:val="9FC6E4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5A0450"/>
    <w:multiLevelType w:val="hybridMultilevel"/>
    <w:tmpl w:val="F4C02F20"/>
    <w:lvl w:ilvl="0" w:tplc="E9AE6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C052B"/>
    <w:multiLevelType w:val="multilevel"/>
    <w:tmpl w:val="FC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45A97"/>
    <w:multiLevelType w:val="hybridMultilevel"/>
    <w:tmpl w:val="5328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5B5F"/>
    <w:multiLevelType w:val="hybridMultilevel"/>
    <w:tmpl w:val="412C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11"/>
  </w:num>
  <w:num w:numId="13">
    <w:abstractNumId w:val="4"/>
  </w:num>
  <w:num w:numId="14">
    <w:abstractNumId w:val="16"/>
  </w:num>
  <w:num w:numId="15">
    <w:abstractNumId w:val="13"/>
  </w:num>
  <w:num w:numId="16">
    <w:abstractNumId w:val="0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A0"/>
    <w:rsid w:val="000B5C7D"/>
    <w:rsid w:val="00144C77"/>
    <w:rsid w:val="001E0B90"/>
    <w:rsid w:val="00223640"/>
    <w:rsid w:val="00347925"/>
    <w:rsid w:val="003F3B9E"/>
    <w:rsid w:val="00472E2B"/>
    <w:rsid w:val="005909A0"/>
    <w:rsid w:val="005B0ACC"/>
    <w:rsid w:val="005F1906"/>
    <w:rsid w:val="005F4490"/>
    <w:rsid w:val="00777165"/>
    <w:rsid w:val="0083198A"/>
    <w:rsid w:val="009658AC"/>
    <w:rsid w:val="00AE021A"/>
    <w:rsid w:val="00B75B47"/>
    <w:rsid w:val="00C40A41"/>
    <w:rsid w:val="00C72658"/>
    <w:rsid w:val="00CF019C"/>
    <w:rsid w:val="00CF2268"/>
    <w:rsid w:val="00D21A72"/>
    <w:rsid w:val="00DD37C5"/>
    <w:rsid w:val="00DD64FA"/>
    <w:rsid w:val="00DE6C20"/>
    <w:rsid w:val="00EE7C5D"/>
    <w:rsid w:val="00EF27FE"/>
    <w:rsid w:val="00F63679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38F"/>
  <w15:chartTrackingRefBased/>
  <w15:docId w15:val="{D718F0AB-F6B2-402A-BD43-5232F9E7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09A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09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09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09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09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yfavoritestext">
    <w:name w:val="my_favorites_text"/>
    <w:basedOn w:val="a0"/>
    <w:rsid w:val="005909A0"/>
  </w:style>
  <w:style w:type="character" w:customStyle="1" w:styleId="favoritescount">
    <w:name w:val="favorites_count"/>
    <w:basedOn w:val="a0"/>
    <w:rsid w:val="005909A0"/>
  </w:style>
  <w:style w:type="character" w:customStyle="1" w:styleId="sendemailtext">
    <w:name w:val="send_email_text"/>
    <w:basedOn w:val="a0"/>
    <w:rsid w:val="005909A0"/>
  </w:style>
  <w:style w:type="character" w:customStyle="1" w:styleId="profile-holder">
    <w:name w:val="profile-holder"/>
    <w:basedOn w:val="a0"/>
    <w:rsid w:val="005909A0"/>
  </w:style>
  <w:style w:type="paragraph" w:styleId="a4">
    <w:name w:val="Normal (Web)"/>
    <w:basedOn w:val="a"/>
    <w:uiPriority w:val="99"/>
    <w:semiHidden/>
    <w:unhideWhenUsed/>
    <w:rsid w:val="0059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gram">
    <w:name w:val="instagram"/>
    <w:basedOn w:val="a"/>
    <w:rsid w:val="0059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59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Unterkapitel_Englisch"/>
    <w:basedOn w:val="a"/>
    <w:link w:val="a6"/>
    <w:uiPriority w:val="34"/>
    <w:qFormat/>
    <w:rsid w:val="00B75B47"/>
    <w:pPr>
      <w:ind w:left="720"/>
      <w:contextualSpacing/>
    </w:pPr>
  </w:style>
  <w:style w:type="character" w:customStyle="1" w:styleId="a6">
    <w:name w:val="Абзац списка Знак"/>
    <w:aliases w:val="Unterkapitel_Englisch Знак"/>
    <w:basedOn w:val="a0"/>
    <w:link w:val="a5"/>
    <w:uiPriority w:val="34"/>
    <w:locked/>
    <w:rsid w:val="000B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1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0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t.ru/business/food/jui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wt.ru/business/food/bre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wt.ru/business/food/liqeu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wt.ru/business/food/be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wt.ru/business/food/cann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bwt25</dc:creator>
  <cp:keywords/>
  <dc:description/>
  <cp:lastModifiedBy>bwt25</cp:lastModifiedBy>
  <cp:revision>2</cp:revision>
  <dcterms:created xsi:type="dcterms:W3CDTF">2020-12-22T13:11:00Z</dcterms:created>
  <dcterms:modified xsi:type="dcterms:W3CDTF">2020-12-22T13:11:00Z</dcterms:modified>
</cp:coreProperties>
</file>